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1D1F9" w14:textId="6AE9D4FD" w:rsidR="005147C4" w:rsidRDefault="007E6851" w:rsidP="0094170D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Responses</w:t>
      </w:r>
      <w:r w:rsidR="004D1147">
        <w:rPr>
          <w:rFonts w:ascii="Times New Roman" w:hAnsi="Times New Roman" w:cs="Times New Roman"/>
          <w:sz w:val="24"/>
          <w:szCs w:val="24"/>
        </w:rPr>
        <w:t xml:space="preserve"> for Classmates’ Discussions</w:t>
      </w:r>
    </w:p>
    <w:p w14:paraId="17012BE7" w14:textId="6276877D" w:rsidR="005147C4" w:rsidRPr="007E6851" w:rsidRDefault="005147C4" w:rsidP="009417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851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CD1BA6">
        <w:rPr>
          <w:rFonts w:ascii="Times New Roman" w:hAnsi="Times New Roman" w:cs="Times New Roman"/>
          <w:b/>
          <w:sz w:val="24"/>
          <w:szCs w:val="24"/>
        </w:rPr>
        <w:t>to #</w:t>
      </w:r>
      <w:r w:rsidRPr="007E6851">
        <w:rPr>
          <w:rFonts w:ascii="Times New Roman" w:hAnsi="Times New Roman" w:cs="Times New Roman"/>
          <w:b/>
          <w:sz w:val="24"/>
          <w:szCs w:val="24"/>
        </w:rPr>
        <w:t>1</w:t>
      </w:r>
      <w:r w:rsidR="00976555">
        <w:rPr>
          <w:rFonts w:ascii="Times New Roman" w:hAnsi="Times New Roman" w:cs="Times New Roman"/>
          <w:b/>
          <w:sz w:val="24"/>
          <w:szCs w:val="24"/>
        </w:rPr>
        <w:t>-Alicia</w:t>
      </w:r>
    </w:p>
    <w:p w14:paraId="22FE0CDE" w14:textId="33667999" w:rsidR="005147C4" w:rsidRPr="007E6851" w:rsidRDefault="00733EB1" w:rsidP="009417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6851">
        <w:rPr>
          <w:rFonts w:ascii="Times New Roman" w:hAnsi="Times New Roman" w:cs="Times New Roman"/>
          <w:sz w:val="24"/>
          <w:szCs w:val="24"/>
        </w:rPr>
        <w:t>Transformational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leaders</w:t>
      </w:r>
      <w:r w:rsidR="00793C79">
        <w:rPr>
          <w:rFonts w:ascii="Times New Roman" w:hAnsi="Times New Roman" w:cs="Times New Roman"/>
          <w:sz w:val="24"/>
          <w:szCs w:val="24"/>
        </w:rPr>
        <w:t>hip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theory posses</w:t>
      </w:r>
      <w:r w:rsidR="00793C79">
        <w:rPr>
          <w:rFonts w:ascii="Times New Roman" w:hAnsi="Times New Roman" w:cs="Times New Roman"/>
          <w:sz w:val="24"/>
          <w:szCs w:val="24"/>
        </w:rPr>
        <w:t>se</w:t>
      </w:r>
      <w:r w:rsidR="005147C4" w:rsidRPr="007E6851">
        <w:rPr>
          <w:rFonts w:ascii="Times New Roman" w:hAnsi="Times New Roman" w:cs="Times New Roman"/>
          <w:sz w:val="24"/>
          <w:szCs w:val="24"/>
        </w:rPr>
        <w:t>s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793C79">
        <w:rPr>
          <w:rFonts w:ascii="Times New Roman" w:hAnsi="Times New Roman" w:cs="Times New Roman"/>
          <w:sz w:val="24"/>
          <w:szCs w:val="24"/>
        </w:rPr>
        <w:t>several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strengths that make it a favorite style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of leadership for </w:t>
      </w:r>
      <w:r w:rsidRPr="007E6851">
        <w:rPr>
          <w:rFonts w:ascii="Times New Roman" w:hAnsi="Times New Roman" w:cs="Times New Roman"/>
          <w:sz w:val="24"/>
          <w:szCs w:val="24"/>
        </w:rPr>
        <w:t>organizations. The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ability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to keep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5147C4" w:rsidRPr="007E6851">
        <w:rPr>
          <w:rFonts w:ascii="Times New Roman" w:hAnsi="Times New Roman" w:cs="Times New Roman"/>
          <w:sz w:val="24"/>
          <w:szCs w:val="24"/>
        </w:rPr>
        <w:t>th</w:t>
      </w:r>
      <w:r w:rsidRPr="007E6851">
        <w:rPr>
          <w:rFonts w:ascii="Times New Roman" w:hAnsi="Times New Roman" w:cs="Times New Roman"/>
          <w:sz w:val="24"/>
          <w:szCs w:val="24"/>
        </w:rPr>
        <w:t>e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ego of the leaders in check is critical in ensuring that the </w:t>
      </w:r>
      <w:r w:rsidRPr="007E6851">
        <w:rPr>
          <w:rFonts w:ascii="Times New Roman" w:hAnsi="Times New Roman" w:cs="Times New Roman"/>
          <w:sz w:val="24"/>
          <w:szCs w:val="24"/>
        </w:rPr>
        <w:t>leader</w:t>
      </w:r>
      <w:r w:rsidR="005147C4" w:rsidRPr="007E6851">
        <w:rPr>
          <w:rFonts w:ascii="Times New Roman" w:hAnsi="Times New Roman" w:cs="Times New Roman"/>
          <w:sz w:val="24"/>
          <w:szCs w:val="24"/>
        </w:rPr>
        <w:t xml:space="preserve"> doe</w:t>
      </w:r>
      <w:r w:rsidRPr="007E6851">
        <w:rPr>
          <w:rFonts w:ascii="Times New Roman" w:hAnsi="Times New Roman" w:cs="Times New Roman"/>
          <w:sz w:val="24"/>
          <w:szCs w:val="24"/>
        </w:rPr>
        <w:t xml:space="preserve">s </w:t>
      </w:r>
      <w:r w:rsidR="005147C4" w:rsidRPr="007E6851">
        <w:rPr>
          <w:rFonts w:ascii="Times New Roman" w:hAnsi="Times New Roman" w:cs="Times New Roman"/>
          <w:sz w:val="24"/>
          <w:szCs w:val="24"/>
        </w:rPr>
        <w:t>not elevate himself highly and that the team member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s are </w:t>
      </w:r>
      <w:r w:rsidRPr="007E6851">
        <w:rPr>
          <w:rFonts w:ascii="Times New Roman" w:hAnsi="Times New Roman" w:cs="Times New Roman"/>
          <w:sz w:val="24"/>
          <w:szCs w:val="24"/>
        </w:rPr>
        <w:t>respected. There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is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also the </w:t>
      </w:r>
      <w:r w:rsidR="007E6851" w:rsidRPr="007E6851">
        <w:rPr>
          <w:rFonts w:ascii="Times New Roman" w:hAnsi="Times New Roman" w:cs="Times New Roman"/>
          <w:sz w:val="24"/>
          <w:szCs w:val="24"/>
        </w:rPr>
        <w:t>issue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of sh</w:t>
      </w:r>
      <w:r w:rsidRPr="007E6851">
        <w:rPr>
          <w:rFonts w:ascii="Times New Roman" w:hAnsi="Times New Roman" w:cs="Times New Roman"/>
          <w:sz w:val="24"/>
          <w:szCs w:val="24"/>
        </w:rPr>
        <w:t>aring collective organizational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consciousness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which </w:t>
      </w:r>
      <w:r w:rsidRPr="007E6851">
        <w:rPr>
          <w:rFonts w:ascii="Times New Roman" w:hAnsi="Times New Roman" w:cs="Times New Roman"/>
          <w:sz w:val="24"/>
          <w:szCs w:val="24"/>
        </w:rPr>
        <w:t>enables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the team </w:t>
      </w:r>
      <w:r w:rsidR="007E6851" w:rsidRPr="007E6851">
        <w:rPr>
          <w:rFonts w:ascii="Times New Roman" w:hAnsi="Times New Roman" w:cs="Times New Roman"/>
          <w:sz w:val="24"/>
          <w:szCs w:val="24"/>
        </w:rPr>
        <w:t>members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and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>t</w:t>
      </w:r>
      <w:r w:rsidRPr="007E6851">
        <w:rPr>
          <w:rFonts w:ascii="Times New Roman" w:hAnsi="Times New Roman" w:cs="Times New Roman"/>
          <w:sz w:val="24"/>
          <w:szCs w:val="24"/>
        </w:rPr>
        <w:t>h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e leader to engage in a common </w:t>
      </w:r>
      <w:r w:rsidR="007E6851" w:rsidRPr="007E6851">
        <w:rPr>
          <w:rFonts w:ascii="Times New Roman" w:hAnsi="Times New Roman" w:cs="Times New Roman"/>
          <w:sz w:val="24"/>
          <w:szCs w:val="24"/>
        </w:rPr>
        <w:t>ground. The</w:t>
      </w:r>
      <w:r w:rsidRPr="007E6851">
        <w:rPr>
          <w:rFonts w:ascii="Times New Roman" w:hAnsi="Times New Roman" w:cs="Times New Roman"/>
          <w:sz w:val="24"/>
          <w:szCs w:val="24"/>
        </w:rPr>
        <w:t xml:space="preserve"> thoughts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of the </w:t>
      </w:r>
      <w:r w:rsidRPr="007E6851">
        <w:rPr>
          <w:rFonts w:ascii="Times New Roman" w:hAnsi="Times New Roman" w:cs="Times New Roman"/>
          <w:sz w:val="24"/>
          <w:szCs w:val="24"/>
        </w:rPr>
        <w:t xml:space="preserve">members are </w:t>
      </w:r>
      <w:r w:rsidR="007E6851" w:rsidRPr="007E6851">
        <w:rPr>
          <w:rFonts w:ascii="Times New Roman" w:hAnsi="Times New Roman" w:cs="Times New Roman"/>
          <w:sz w:val="24"/>
          <w:szCs w:val="24"/>
        </w:rPr>
        <w:t>intertwined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7E6851">
        <w:rPr>
          <w:rFonts w:ascii="Times New Roman" w:hAnsi="Times New Roman" w:cs="Times New Roman"/>
          <w:sz w:val="24"/>
          <w:szCs w:val="24"/>
        </w:rPr>
        <w:t>p</w:t>
      </w:r>
      <w:r w:rsidR="00D16A27" w:rsidRPr="007E6851">
        <w:rPr>
          <w:rFonts w:ascii="Times New Roman" w:hAnsi="Times New Roman" w:cs="Times New Roman"/>
          <w:sz w:val="24"/>
          <w:szCs w:val="24"/>
        </w:rPr>
        <w:t>roce</w:t>
      </w:r>
      <w:r w:rsidRPr="007E6851">
        <w:rPr>
          <w:rFonts w:ascii="Times New Roman" w:hAnsi="Times New Roman" w:cs="Times New Roman"/>
          <w:sz w:val="24"/>
          <w:szCs w:val="24"/>
        </w:rPr>
        <w:t>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s of creating </w:t>
      </w:r>
      <w:r w:rsidRPr="007E6851">
        <w:rPr>
          <w:rFonts w:ascii="Times New Roman" w:hAnsi="Times New Roman" w:cs="Times New Roman"/>
          <w:sz w:val="24"/>
          <w:szCs w:val="24"/>
        </w:rPr>
        <w:t>c</w:t>
      </w:r>
      <w:r w:rsidR="00D16A27" w:rsidRPr="007E6851">
        <w:rPr>
          <w:rFonts w:ascii="Times New Roman" w:hAnsi="Times New Roman" w:cs="Times New Roman"/>
          <w:sz w:val="24"/>
          <w:szCs w:val="24"/>
        </w:rPr>
        <w:t>hange a</w:t>
      </w:r>
      <w:r w:rsidRPr="007E6851">
        <w:rPr>
          <w:rFonts w:ascii="Times New Roman" w:hAnsi="Times New Roman" w:cs="Times New Roman"/>
          <w:sz w:val="24"/>
          <w:szCs w:val="24"/>
        </w:rPr>
        <w:t>n</w:t>
      </w:r>
      <w:r w:rsidR="00D16A27" w:rsidRPr="007E6851">
        <w:rPr>
          <w:rFonts w:ascii="Times New Roman" w:hAnsi="Times New Roman" w:cs="Times New Roman"/>
          <w:sz w:val="24"/>
          <w:szCs w:val="24"/>
        </w:rPr>
        <w:t>d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this </w:t>
      </w:r>
      <w:r w:rsidRPr="007E6851">
        <w:rPr>
          <w:rFonts w:ascii="Times New Roman" w:hAnsi="Times New Roman" w:cs="Times New Roman"/>
          <w:sz w:val="24"/>
          <w:szCs w:val="24"/>
        </w:rPr>
        <w:t>ensures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that the organization</w:t>
      </w:r>
      <w:r w:rsidR="00793C79">
        <w:rPr>
          <w:rFonts w:ascii="Times New Roman" w:hAnsi="Times New Roman" w:cs="Times New Roman"/>
          <w:sz w:val="24"/>
          <w:szCs w:val="24"/>
        </w:rPr>
        <w:t>'s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 xml:space="preserve">vision is implemented faster. The </w:t>
      </w:r>
      <w:r w:rsidR="00D16A27" w:rsidRPr="007E6851">
        <w:rPr>
          <w:rFonts w:ascii="Times New Roman" w:hAnsi="Times New Roman" w:cs="Times New Roman"/>
          <w:sz w:val="24"/>
          <w:szCs w:val="24"/>
        </w:rPr>
        <w:t>fac</w:t>
      </w:r>
      <w:r w:rsidRPr="007E6851">
        <w:rPr>
          <w:rFonts w:ascii="Times New Roman" w:hAnsi="Times New Roman" w:cs="Times New Roman"/>
          <w:sz w:val="24"/>
          <w:szCs w:val="24"/>
        </w:rPr>
        <w:t>t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that transformational leadership</w:t>
      </w:r>
      <w:r w:rsidRPr="007E6851">
        <w:rPr>
          <w:rFonts w:ascii="Times New Roman" w:hAnsi="Times New Roman" w:cs="Times New Roman"/>
          <w:sz w:val="24"/>
          <w:szCs w:val="24"/>
        </w:rPr>
        <w:t xml:space="preserve"> focuses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o</w:t>
      </w:r>
      <w:r w:rsidRPr="007E6851">
        <w:rPr>
          <w:rFonts w:ascii="Times New Roman" w:hAnsi="Times New Roman" w:cs="Times New Roman"/>
          <w:sz w:val="24"/>
          <w:szCs w:val="24"/>
        </w:rPr>
        <w:t>n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vis</w:t>
      </w:r>
      <w:r w:rsidRPr="007E6851">
        <w:rPr>
          <w:rFonts w:ascii="Times New Roman" w:hAnsi="Times New Roman" w:cs="Times New Roman"/>
          <w:sz w:val="24"/>
          <w:szCs w:val="24"/>
        </w:rPr>
        <w:t>i</w:t>
      </w:r>
      <w:r w:rsidR="00D16A27" w:rsidRPr="007E6851">
        <w:rPr>
          <w:rFonts w:ascii="Times New Roman" w:hAnsi="Times New Roman" w:cs="Times New Roman"/>
          <w:sz w:val="24"/>
          <w:szCs w:val="24"/>
        </w:rPr>
        <w:t>o</w:t>
      </w:r>
      <w:r w:rsidRPr="007E6851">
        <w:rPr>
          <w:rFonts w:ascii="Times New Roman" w:hAnsi="Times New Roman" w:cs="Times New Roman"/>
          <w:sz w:val="24"/>
          <w:szCs w:val="24"/>
        </w:rPr>
        <w:t>n</w:t>
      </w:r>
      <w:r w:rsidR="007E6851" w:rsidRPr="007E6851">
        <w:rPr>
          <w:rFonts w:ascii="Times New Roman" w:hAnsi="Times New Roman" w:cs="Times New Roman"/>
          <w:sz w:val="24"/>
          <w:szCs w:val="24"/>
        </w:rPr>
        <w:t xml:space="preserve">s </w:t>
      </w:r>
      <w:r w:rsidR="00D16A27" w:rsidRPr="007E6851">
        <w:rPr>
          <w:rFonts w:ascii="Times New Roman" w:hAnsi="Times New Roman" w:cs="Times New Roman"/>
          <w:sz w:val="24"/>
          <w:szCs w:val="24"/>
        </w:rPr>
        <w:t>o</w:t>
      </w:r>
      <w:r w:rsidRPr="007E6851">
        <w:rPr>
          <w:rFonts w:ascii="Times New Roman" w:hAnsi="Times New Roman" w:cs="Times New Roman"/>
          <w:sz w:val="24"/>
          <w:szCs w:val="24"/>
        </w:rPr>
        <w:t>f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 xml:space="preserve">the </w:t>
      </w:r>
      <w:r w:rsidR="00D16A27" w:rsidRPr="007E6851">
        <w:rPr>
          <w:rFonts w:ascii="Times New Roman" w:hAnsi="Times New Roman" w:cs="Times New Roman"/>
          <w:sz w:val="24"/>
          <w:szCs w:val="24"/>
        </w:rPr>
        <w:t>expense of reality is disadvantageous to the organization.</w:t>
      </w:r>
      <w:r w:rsidRPr="007E6851">
        <w:rPr>
          <w:rFonts w:ascii="Times New Roman" w:hAnsi="Times New Roman" w:cs="Times New Roman"/>
          <w:sz w:val="24"/>
          <w:szCs w:val="24"/>
        </w:rPr>
        <w:t xml:space="preserve"> I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t is </w:t>
      </w:r>
      <w:r w:rsidRPr="007E6851">
        <w:rPr>
          <w:rFonts w:ascii="Times New Roman" w:hAnsi="Times New Roman" w:cs="Times New Roman"/>
          <w:sz w:val="24"/>
          <w:szCs w:val="24"/>
        </w:rPr>
        <w:t>important to balan</w:t>
      </w:r>
      <w:r w:rsidR="00D16A27" w:rsidRPr="007E6851">
        <w:rPr>
          <w:rFonts w:ascii="Times New Roman" w:hAnsi="Times New Roman" w:cs="Times New Roman"/>
          <w:sz w:val="24"/>
          <w:szCs w:val="24"/>
        </w:rPr>
        <w:t>ce the process of co</w:t>
      </w:r>
      <w:r w:rsidRPr="007E6851">
        <w:rPr>
          <w:rFonts w:ascii="Times New Roman" w:hAnsi="Times New Roman" w:cs="Times New Roman"/>
          <w:sz w:val="24"/>
          <w:szCs w:val="24"/>
        </w:rPr>
        <w:t>m</w:t>
      </w:r>
      <w:r w:rsidR="00D16A27" w:rsidRPr="007E6851">
        <w:rPr>
          <w:rFonts w:ascii="Times New Roman" w:hAnsi="Times New Roman" w:cs="Times New Roman"/>
          <w:sz w:val="24"/>
          <w:szCs w:val="24"/>
        </w:rPr>
        <w:t>i</w:t>
      </w:r>
      <w:r w:rsidRPr="007E6851">
        <w:rPr>
          <w:rFonts w:ascii="Times New Roman" w:hAnsi="Times New Roman" w:cs="Times New Roman"/>
          <w:sz w:val="24"/>
          <w:szCs w:val="24"/>
        </w:rPr>
        <w:t>n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g up with </w:t>
      </w:r>
      <w:r w:rsidRPr="007E6851">
        <w:rPr>
          <w:rFonts w:ascii="Times New Roman" w:hAnsi="Times New Roman" w:cs="Times New Roman"/>
          <w:sz w:val="24"/>
          <w:szCs w:val="24"/>
        </w:rPr>
        <w:t>visions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7E6851">
        <w:rPr>
          <w:rFonts w:ascii="Times New Roman" w:hAnsi="Times New Roman" w:cs="Times New Roman"/>
          <w:sz w:val="24"/>
          <w:szCs w:val="24"/>
        </w:rPr>
        <w:t>achievement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of the goals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of the </w:t>
      </w:r>
      <w:r w:rsidRPr="007E6851">
        <w:rPr>
          <w:rFonts w:ascii="Times New Roman" w:hAnsi="Times New Roman" w:cs="Times New Roman"/>
          <w:sz w:val="24"/>
          <w:szCs w:val="24"/>
        </w:rPr>
        <w:t>organization. Organizations</w:t>
      </w:r>
      <w:r w:rsidR="007E6851" w:rsidRPr="007E6851">
        <w:rPr>
          <w:rFonts w:ascii="Times New Roman" w:hAnsi="Times New Roman" w:cs="Times New Roman"/>
          <w:sz w:val="24"/>
          <w:szCs w:val="24"/>
        </w:rPr>
        <w:t xml:space="preserve"> focus on performance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and </w:t>
      </w:r>
      <w:r w:rsidRPr="007E6851">
        <w:rPr>
          <w:rFonts w:ascii="Times New Roman" w:hAnsi="Times New Roman" w:cs="Times New Roman"/>
          <w:sz w:val="24"/>
          <w:szCs w:val="24"/>
        </w:rPr>
        <w:t>productivity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and </w:t>
      </w:r>
      <w:r w:rsidRPr="007E6851">
        <w:rPr>
          <w:rFonts w:ascii="Times New Roman" w:hAnsi="Times New Roman" w:cs="Times New Roman"/>
          <w:sz w:val="24"/>
          <w:szCs w:val="24"/>
        </w:rPr>
        <w:t>t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herefore the transformational leader needs to ensure that he or she does not formulate </w:t>
      </w:r>
      <w:r w:rsidRPr="007E6851">
        <w:rPr>
          <w:rFonts w:ascii="Times New Roman" w:hAnsi="Times New Roman" w:cs="Times New Roman"/>
          <w:sz w:val="24"/>
          <w:szCs w:val="24"/>
        </w:rPr>
        <w:t>visions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tha</w:t>
      </w:r>
      <w:r w:rsidRPr="007E6851">
        <w:rPr>
          <w:rFonts w:ascii="Times New Roman" w:hAnsi="Times New Roman" w:cs="Times New Roman"/>
          <w:sz w:val="24"/>
          <w:szCs w:val="24"/>
        </w:rPr>
        <w:t>t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will hamper </w:t>
      </w:r>
      <w:r w:rsidRPr="007E6851">
        <w:rPr>
          <w:rFonts w:ascii="Times New Roman" w:hAnsi="Times New Roman" w:cs="Times New Roman"/>
          <w:sz w:val="24"/>
          <w:szCs w:val="24"/>
        </w:rPr>
        <w:t xml:space="preserve">this. </w:t>
      </w:r>
      <w:r w:rsidR="00793C79">
        <w:rPr>
          <w:rFonts w:ascii="Times New Roman" w:hAnsi="Times New Roman" w:cs="Times New Roman"/>
          <w:sz w:val="24"/>
          <w:szCs w:val="24"/>
        </w:rPr>
        <w:t>The m</w:t>
      </w:r>
      <w:r w:rsidRPr="007E6851">
        <w:rPr>
          <w:rFonts w:ascii="Times New Roman" w:hAnsi="Times New Roman" w:cs="Times New Roman"/>
          <w:sz w:val="24"/>
          <w:szCs w:val="24"/>
        </w:rPr>
        <w:t>ental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health of the employees is important and </w:t>
      </w:r>
      <w:r w:rsidRPr="007E6851">
        <w:rPr>
          <w:rFonts w:ascii="Times New Roman" w:hAnsi="Times New Roman" w:cs="Times New Roman"/>
          <w:sz w:val="24"/>
          <w:szCs w:val="24"/>
        </w:rPr>
        <w:t>increases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the productivity of the em</w:t>
      </w:r>
      <w:r w:rsidRPr="007E6851">
        <w:rPr>
          <w:rFonts w:ascii="Times New Roman" w:hAnsi="Times New Roman" w:cs="Times New Roman"/>
          <w:sz w:val="24"/>
          <w:szCs w:val="24"/>
        </w:rPr>
        <w:t>p</w:t>
      </w:r>
      <w:r w:rsidR="00D16A27" w:rsidRPr="007E6851">
        <w:rPr>
          <w:rFonts w:ascii="Times New Roman" w:hAnsi="Times New Roman" w:cs="Times New Roman"/>
          <w:sz w:val="24"/>
          <w:szCs w:val="24"/>
        </w:rPr>
        <w:t>loyees.</w:t>
      </w:r>
      <w:r w:rsidR="007E6851" w:rsidRPr="007E6851">
        <w:rPr>
          <w:rFonts w:ascii="Times New Roman" w:hAnsi="Times New Roman" w:cs="Times New Roman"/>
          <w:sz w:val="24"/>
          <w:szCs w:val="24"/>
        </w:rPr>
        <w:t xml:space="preserve"> Organizational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psychology involves the mental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h</w:t>
      </w:r>
      <w:r w:rsidRPr="007E6851">
        <w:rPr>
          <w:rFonts w:ascii="Times New Roman" w:hAnsi="Times New Roman" w:cs="Times New Roman"/>
          <w:sz w:val="24"/>
          <w:szCs w:val="24"/>
        </w:rPr>
        <w:t>e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alth of the </w:t>
      </w:r>
      <w:r w:rsidRPr="007E6851">
        <w:rPr>
          <w:rFonts w:ascii="Times New Roman" w:hAnsi="Times New Roman" w:cs="Times New Roman"/>
          <w:sz w:val="24"/>
          <w:szCs w:val="24"/>
        </w:rPr>
        <w:t>employees</w:t>
      </w:r>
      <w:r w:rsidR="00793C79">
        <w:rPr>
          <w:rFonts w:ascii="Times New Roman" w:hAnsi="Times New Roman" w:cs="Times New Roman"/>
          <w:sz w:val="24"/>
          <w:szCs w:val="24"/>
        </w:rPr>
        <w:t>,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7E6851" w:rsidRPr="007E6851">
        <w:rPr>
          <w:rFonts w:ascii="Times New Roman" w:hAnsi="Times New Roman" w:cs="Times New Roman"/>
          <w:sz w:val="24"/>
          <w:szCs w:val="24"/>
        </w:rPr>
        <w:t>a</w:t>
      </w:r>
      <w:r w:rsidR="00D16A27" w:rsidRPr="007E6851">
        <w:rPr>
          <w:rFonts w:ascii="Times New Roman" w:hAnsi="Times New Roman" w:cs="Times New Roman"/>
          <w:sz w:val="24"/>
          <w:szCs w:val="24"/>
        </w:rPr>
        <w:t>nd</w:t>
      </w:r>
      <w:r w:rsidR="007E685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>thus</w:t>
      </w:r>
      <w:r w:rsidR="00793C79">
        <w:rPr>
          <w:rFonts w:ascii="Times New Roman" w:hAnsi="Times New Roman" w:cs="Times New Roman"/>
          <w:sz w:val="24"/>
          <w:szCs w:val="24"/>
        </w:rPr>
        <w:t>,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the</w:t>
      </w:r>
      <w:r w:rsidR="007E685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D16A27" w:rsidRPr="007E6851">
        <w:rPr>
          <w:rFonts w:ascii="Times New Roman" w:hAnsi="Times New Roman" w:cs="Times New Roman"/>
          <w:sz w:val="24"/>
          <w:szCs w:val="24"/>
        </w:rPr>
        <w:t>sa</w:t>
      </w:r>
      <w:r w:rsidR="007E6851" w:rsidRPr="007E6851">
        <w:rPr>
          <w:rFonts w:ascii="Times New Roman" w:hAnsi="Times New Roman" w:cs="Times New Roman"/>
          <w:sz w:val="24"/>
          <w:szCs w:val="24"/>
        </w:rPr>
        <w:t>m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e should be </w:t>
      </w:r>
      <w:r w:rsidR="007E6851" w:rsidRPr="007E6851">
        <w:rPr>
          <w:rFonts w:ascii="Times New Roman" w:hAnsi="Times New Roman" w:cs="Times New Roman"/>
          <w:sz w:val="24"/>
          <w:szCs w:val="24"/>
        </w:rPr>
        <w:t>encouraged</w:t>
      </w:r>
      <w:r w:rsidR="00D16A27" w:rsidRPr="007E6851">
        <w:rPr>
          <w:rFonts w:ascii="Times New Roman" w:hAnsi="Times New Roman" w:cs="Times New Roman"/>
          <w:sz w:val="24"/>
          <w:szCs w:val="24"/>
        </w:rPr>
        <w:t xml:space="preserve"> at all times.</w:t>
      </w:r>
    </w:p>
    <w:p w14:paraId="07407339" w14:textId="408BD207" w:rsidR="00D16A27" w:rsidRPr="007E6851" w:rsidRDefault="00D16A27" w:rsidP="009417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851">
        <w:rPr>
          <w:rFonts w:ascii="Times New Roman" w:hAnsi="Times New Roman" w:cs="Times New Roman"/>
          <w:b/>
          <w:sz w:val="24"/>
          <w:szCs w:val="24"/>
        </w:rPr>
        <w:t>Response</w:t>
      </w:r>
      <w:r w:rsidR="00CD1BA6">
        <w:rPr>
          <w:rFonts w:ascii="Times New Roman" w:hAnsi="Times New Roman" w:cs="Times New Roman"/>
          <w:b/>
          <w:sz w:val="24"/>
          <w:szCs w:val="24"/>
        </w:rPr>
        <w:t xml:space="preserve"> to #</w:t>
      </w:r>
      <w:r w:rsidRPr="007E6851">
        <w:rPr>
          <w:rFonts w:ascii="Times New Roman" w:hAnsi="Times New Roman" w:cs="Times New Roman"/>
          <w:b/>
          <w:sz w:val="24"/>
          <w:szCs w:val="24"/>
        </w:rPr>
        <w:t>2</w:t>
      </w:r>
      <w:r w:rsidR="00976555">
        <w:rPr>
          <w:rFonts w:ascii="Times New Roman" w:hAnsi="Times New Roman" w:cs="Times New Roman"/>
          <w:b/>
          <w:sz w:val="24"/>
          <w:szCs w:val="24"/>
        </w:rPr>
        <w:t>-Julianking</w:t>
      </w:r>
    </w:p>
    <w:p w14:paraId="2D77E2A0" w14:textId="724CE53F" w:rsidR="002175F5" w:rsidRPr="007E6851" w:rsidRDefault="002175F5" w:rsidP="00615B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6851">
        <w:rPr>
          <w:rFonts w:ascii="Times New Roman" w:hAnsi="Times New Roman" w:cs="Times New Roman"/>
          <w:sz w:val="24"/>
          <w:szCs w:val="24"/>
        </w:rPr>
        <w:t xml:space="preserve">The four </w:t>
      </w:r>
      <w:r w:rsidR="00733EB1" w:rsidRPr="007E6851">
        <w:rPr>
          <w:rFonts w:ascii="Times New Roman" w:hAnsi="Times New Roman" w:cs="Times New Roman"/>
          <w:sz w:val="24"/>
          <w:szCs w:val="24"/>
        </w:rPr>
        <w:t>elements</w:t>
      </w:r>
      <w:r w:rsidRPr="007E6851">
        <w:rPr>
          <w:rFonts w:ascii="Times New Roman" w:hAnsi="Times New Roman" w:cs="Times New Roman"/>
          <w:sz w:val="24"/>
          <w:szCs w:val="24"/>
        </w:rPr>
        <w:t xml:space="preserve"> of transformational leadership are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 xml:space="preserve">critical in </w:t>
      </w:r>
      <w:r w:rsidR="00733EB1" w:rsidRPr="007E6851">
        <w:rPr>
          <w:rFonts w:ascii="Times New Roman" w:hAnsi="Times New Roman" w:cs="Times New Roman"/>
          <w:sz w:val="24"/>
          <w:szCs w:val="24"/>
        </w:rPr>
        <w:t>guiding</w:t>
      </w:r>
      <w:r w:rsidRPr="007E6851">
        <w:rPr>
          <w:rFonts w:ascii="Times New Roman" w:hAnsi="Times New Roman" w:cs="Times New Roman"/>
          <w:sz w:val="24"/>
          <w:szCs w:val="24"/>
        </w:rPr>
        <w:t xml:space="preserve"> the leader and organization tha</w:t>
      </w:r>
      <w:r w:rsidR="00733EB1" w:rsidRPr="007E6851">
        <w:rPr>
          <w:rFonts w:ascii="Times New Roman" w:hAnsi="Times New Roman" w:cs="Times New Roman"/>
          <w:sz w:val="24"/>
          <w:szCs w:val="24"/>
        </w:rPr>
        <w:t>t</w:t>
      </w:r>
      <w:r w:rsidRPr="007E6851">
        <w:rPr>
          <w:rFonts w:ascii="Times New Roman" w:hAnsi="Times New Roman" w:cs="Times New Roman"/>
          <w:sz w:val="24"/>
          <w:szCs w:val="24"/>
        </w:rPr>
        <w:t xml:space="preserve"> has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 xml:space="preserve">chosen this form of </w:t>
      </w:r>
      <w:r w:rsidR="00733EB1" w:rsidRPr="007E6851">
        <w:rPr>
          <w:rFonts w:ascii="Times New Roman" w:hAnsi="Times New Roman" w:cs="Times New Roman"/>
          <w:sz w:val="24"/>
          <w:szCs w:val="24"/>
        </w:rPr>
        <w:t>leadership. Idealized influence</w:t>
      </w:r>
      <w:r w:rsidRPr="007E6851">
        <w:rPr>
          <w:rFonts w:ascii="Times New Roman" w:hAnsi="Times New Roman" w:cs="Times New Roman"/>
          <w:sz w:val="24"/>
          <w:szCs w:val="24"/>
        </w:rPr>
        <w:t xml:space="preserve"> enables the leade</w:t>
      </w:r>
      <w:r w:rsidR="00733EB1" w:rsidRPr="007E6851">
        <w:rPr>
          <w:rFonts w:ascii="Times New Roman" w:hAnsi="Times New Roman" w:cs="Times New Roman"/>
          <w:sz w:val="24"/>
          <w:szCs w:val="24"/>
        </w:rPr>
        <w:t>r</w:t>
      </w:r>
      <w:r w:rsidRPr="007E6851">
        <w:rPr>
          <w:rFonts w:ascii="Times New Roman" w:hAnsi="Times New Roman" w:cs="Times New Roman"/>
          <w:sz w:val="24"/>
          <w:szCs w:val="24"/>
        </w:rPr>
        <w:t xml:space="preserve"> to be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a positive ro</w:t>
      </w:r>
      <w:r w:rsidR="00733EB1" w:rsidRPr="007E6851">
        <w:rPr>
          <w:rFonts w:ascii="Times New Roman" w:hAnsi="Times New Roman" w:cs="Times New Roman"/>
          <w:sz w:val="24"/>
          <w:szCs w:val="24"/>
        </w:rPr>
        <w:t>l</w:t>
      </w:r>
      <w:r w:rsidRPr="007E6851">
        <w:rPr>
          <w:rFonts w:ascii="Times New Roman" w:hAnsi="Times New Roman" w:cs="Times New Roman"/>
          <w:sz w:val="24"/>
          <w:szCs w:val="24"/>
        </w:rPr>
        <w:t>e m</w:t>
      </w:r>
      <w:r w:rsidR="00733EB1" w:rsidRPr="007E6851">
        <w:rPr>
          <w:rFonts w:ascii="Times New Roman" w:hAnsi="Times New Roman" w:cs="Times New Roman"/>
          <w:sz w:val="24"/>
          <w:szCs w:val="24"/>
        </w:rPr>
        <w:t>o</w:t>
      </w:r>
      <w:r w:rsidRPr="007E6851">
        <w:rPr>
          <w:rFonts w:ascii="Times New Roman" w:hAnsi="Times New Roman" w:cs="Times New Roman"/>
          <w:sz w:val="24"/>
          <w:szCs w:val="24"/>
        </w:rPr>
        <w:t>de</w:t>
      </w:r>
      <w:r w:rsidR="00733EB1" w:rsidRPr="007E6851">
        <w:rPr>
          <w:rFonts w:ascii="Times New Roman" w:hAnsi="Times New Roman" w:cs="Times New Roman"/>
          <w:sz w:val="24"/>
          <w:szCs w:val="24"/>
        </w:rPr>
        <w:t>l</w:t>
      </w:r>
      <w:r w:rsidRPr="007E6851">
        <w:rPr>
          <w:rFonts w:ascii="Times New Roman" w:hAnsi="Times New Roman" w:cs="Times New Roman"/>
          <w:sz w:val="24"/>
          <w:szCs w:val="24"/>
        </w:rPr>
        <w:t xml:space="preserve"> for </w:t>
      </w:r>
      <w:r w:rsidR="00733EB1" w:rsidRPr="007E6851">
        <w:rPr>
          <w:rFonts w:ascii="Times New Roman" w:hAnsi="Times New Roman" w:cs="Times New Roman"/>
          <w:sz w:val="24"/>
          <w:szCs w:val="24"/>
        </w:rPr>
        <w:t>tea</w:t>
      </w:r>
      <w:r w:rsidRPr="007E6851">
        <w:rPr>
          <w:rFonts w:ascii="Times New Roman" w:hAnsi="Times New Roman" w:cs="Times New Roman"/>
          <w:sz w:val="24"/>
          <w:szCs w:val="24"/>
        </w:rPr>
        <w:t xml:space="preserve">m </w:t>
      </w:r>
      <w:r w:rsidR="00733EB1" w:rsidRPr="007E6851">
        <w:rPr>
          <w:rFonts w:ascii="Times New Roman" w:hAnsi="Times New Roman" w:cs="Times New Roman"/>
          <w:sz w:val="24"/>
          <w:szCs w:val="24"/>
        </w:rPr>
        <w:t>members</w:t>
      </w:r>
      <w:r w:rsidRPr="007E6851">
        <w:rPr>
          <w:rFonts w:ascii="Times New Roman" w:hAnsi="Times New Roman" w:cs="Times New Roman"/>
          <w:sz w:val="24"/>
          <w:szCs w:val="24"/>
        </w:rPr>
        <w:t xml:space="preserve"> t</w:t>
      </w:r>
      <w:r w:rsidR="00733EB1" w:rsidRPr="007E6851">
        <w:rPr>
          <w:rFonts w:ascii="Times New Roman" w:hAnsi="Times New Roman" w:cs="Times New Roman"/>
          <w:sz w:val="24"/>
          <w:szCs w:val="24"/>
        </w:rPr>
        <w:t>hrou</w:t>
      </w:r>
      <w:r w:rsidRPr="007E6851">
        <w:rPr>
          <w:rFonts w:ascii="Times New Roman" w:hAnsi="Times New Roman" w:cs="Times New Roman"/>
          <w:sz w:val="24"/>
          <w:szCs w:val="24"/>
        </w:rPr>
        <w:t>gh which they can learn a few tr</w:t>
      </w:r>
      <w:r w:rsidR="00733EB1" w:rsidRPr="007E6851">
        <w:rPr>
          <w:rFonts w:ascii="Times New Roman" w:hAnsi="Times New Roman" w:cs="Times New Roman"/>
          <w:sz w:val="24"/>
          <w:szCs w:val="24"/>
        </w:rPr>
        <w:t>i</w:t>
      </w:r>
      <w:r w:rsidRPr="007E6851">
        <w:rPr>
          <w:rFonts w:ascii="Times New Roman" w:hAnsi="Times New Roman" w:cs="Times New Roman"/>
          <w:sz w:val="24"/>
          <w:szCs w:val="24"/>
        </w:rPr>
        <w:t>cks.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The </w:t>
      </w:r>
      <w:r w:rsidRPr="007E6851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733EB1" w:rsidRPr="007E6851">
        <w:rPr>
          <w:rFonts w:ascii="Times New Roman" w:hAnsi="Times New Roman" w:cs="Times New Roman"/>
          <w:sz w:val="24"/>
          <w:szCs w:val="24"/>
        </w:rPr>
        <w:t>also</w:t>
      </w:r>
      <w:r w:rsidRPr="007E6851">
        <w:rPr>
          <w:rFonts w:ascii="Times New Roman" w:hAnsi="Times New Roman" w:cs="Times New Roman"/>
          <w:sz w:val="24"/>
          <w:szCs w:val="24"/>
        </w:rPr>
        <w:t xml:space="preserve"> mentions inspirational motivation which provides motivation to the team member and ensures that the leader aligns organizational vision and </w:t>
      </w:r>
      <w:r w:rsidR="00733EB1" w:rsidRPr="007E6851">
        <w:rPr>
          <w:rFonts w:ascii="Times New Roman" w:hAnsi="Times New Roman" w:cs="Times New Roman"/>
          <w:sz w:val="24"/>
          <w:szCs w:val="24"/>
        </w:rPr>
        <w:t>goals. The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733EB1" w:rsidRPr="007E6851">
        <w:rPr>
          <w:rFonts w:ascii="Times New Roman" w:hAnsi="Times New Roman" w:cs="Times New Roman"/>
          <w:sz w:val="24"/>
          <w:szCs w:val="24"/>
        </w:rPr>
        <w:t>considerations</w:t>
      </w:r>
      <w:r w:rsidRPr="007E6851">
        <w:rPr>
          <w:rFonts w:ascii="Times New Roman" w:hAnsi="Times New Roman" w:cs="Times New Roman"/>
          <w:sz w:val="24"/>
          <w:szCs w:val="24"/>
        </w:rPr>
        <w:t xml:space="preserve"> of the </w:t>
      </w:r>
      <w:r w:rsidR="00733EB1" w:rsidRPr="007E6851">
        <w:rPr>
          <w:rFonts w:ascii="Times New Roman" w:hAnsi="Times New Roman" w:cs="Times New Roman"/>
          <w:sz w:val="24"/>
          <w:szCs w:val="24"/>
        </w:rPr>
        <w:lastRenderedPageBreak/>
        <w:t>employees a</w:t>
      </w:r>
      <w:r w:rsidRPr="007E6851">
        <w:rPr>
          <w:rFonts w:ascii="Times New Roman" w:hAnsi="Times New Roman" w:cs="Times New Roman"/>
          <w:sz w:val="24"/>
          <w:szCs w:val="24"/>
        </w:rPr>
        <w:t>re also asse</w:t>
      </w:r>
      <w:r w:rsidR="00733EB1" w:rsidRPr="007E6851">
        <w:rPr>
          <w:rFonts w:ascii="Times New Roman" w:hAnsi="Times New Roman" w:cs="Times New Roman"/>
          <w:sz w:val="24"/>
          <w:szCs w:val="24"/>
        </w:rPr>
        <w:t>sse</w:t>
      </w:r>
      <w:r w:rsidRPr="007E6851">
        <w:rPr>
          <w:rFonts w:ascii="Times New Roman" w:hAnsi="Times New Roman" w:cs="Times New Roman"/>
          <w:sz w:val="24"/>
          <w:szCs w:val="24"/>
        </w:rPr>
        <w:t>d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 xml:space="preserve">with a </w:t>
      </w:r>
      <w:r w:rsidR="00733EB1" w:rsidRPr="007E6851">
        <w:rPr>
          <w:rFonts w:ascii="Times New Roman" w:hAnsi="Times New Roman" w:cs="Times New Roman"/>
          <w:sz w:val="24"/>
          <w:szCs w:val="24"/>
        </w:rPr>
        <w:t>view</w:t>
      </w:r>
      <w:r w:rsidRPr="007E6851">
        <w:rPr>
          <w:rFonts w:ascii="Times New Roman" w:hAnsi="Times New Roman" w:cs="Times New Roman"/>
          <w:sz w:val="24"/>
          <w:szCs w:val="24"/>
        </w:rPr>
        <w:t xml:space="preserve"> of matching t</w:t>
      </w:r>
      <w:r w:rsidR="00733EB1" w:rsidRPr="007E6851">
        <w:rPr>
          <w:rFonts w:ascii="Times New Roman" w:hAnsi="Times New Roman" w:cs="Times New Roman"/>
          <w:sz w:val="24"/>
          <w:szCs w:val="24"/>
        </w:rPr>
        <w:t>h</w:t>
      </w:r>
      <w:r w:rsidRPr="007E6851">
        <w:rPr>
          <w:rFonts w:ascii="Times New Roman" w:hAnsi="Times New Roman" w:cs="Times New Roman"/>
          <w:sz w:val="24"/>
          <w:szCs w:val="24"/>
        </w:rPr>
        <w:t>em to the needs of the organization.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I</w:t>
      </w:r>
      <w:r w:rsidRPr="007E6851">
        <w:rPr>
          <w:rFonts w:ascii="Times New Roman" w:hAnsi="Times New Roman" w:cs="Times New Roman"/>
          <w:sz w:val="24"/>
          <w:szCs w:val="24"/>
        </w:rPr>
        <w:t>t is a</w:t>
      </w:r>
      <w:r w:rsidR="00733EB1" w:rsidRPr="007E6851">
        <w:rPr>
          <w:rFonts w:ascii="Times New Roman" w:hAnsi="Times New Roman" w:cs="Times New Roman"/>
          <w:sz w:val="24"/>
          <w:szCs w:val="24"/>
        </w:rPr>
        <w:t>n</w:t>
      </w:r>
      <w:r w:rsidRPr="007E6851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733EB1" w:rsidRPr="007E6851">
        <w:rPr>
          <w:rFonts w:ascii="Times New Roman" w:hAnsi="Times New Roman" w:cs="Times New Roman"/>
          <w:sz w:val="24"/>
          <w:szCs w:val="24"/>
        </w:rPr>
        <w:t>aspect</w:t>
      </w:r>
      <w:r w:rsidRPr="007E6851">
        <w:rPr>
          <w:rFonts w:ascii="Times New Roman" w:hAnsi="Times New Roman" w:cs="Times New Roman"/>
          <w:sz w:val="24"/>
          <w:szCs w:val="24"/>
        </w:rPr>
        <w:t xml:space="preserve"> as employees have different views and consideration</w:t>
      </w:r>
      <w:r w:rsidR="00793C79">
        <w:rPr>
          <w:rFonts w:ascii="Times New Roman" w:hAnsi="Times New Roman" w:cs="Times New Roman"/>
          <w:sz w:val="24"/>
          <w:szCs w:val="24"/>
        </w:rPr>
        <w:t>s</w:t>
      </w:r>
      <w:r w:rsidRPr="007E6851">
        <w:rPr>
          <w:rFonts w:ascii="Times New Roman" w:hAnsi="Times New Roman" w:cs="Times New Roman"/>
          <w:sz w:val="24"/>
          <w:szCs w:val="24"/>
        </w:rPr>
        <w:t xml:space="preserve"> that may be productive to the company.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 Transformational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733EB1" w:rsidRPr="007E6851">
        <w:rPr>
          <w:rFonts w:ascii="Times New Roman" w:hAnsi="Times New Roman" w:cs="Times New Roman"/>
          <w:sz w:val="24"/>
          <w:szCs w:val="24"/>
        </w:rPr>
        <w:t>leaders</w:t>
      </w:r>
      <w:r w:rsidRPr="007E6851">
        <w:rPr>
          <w:rFonts w:ascii="Times New Roman" w:hAnsi="Times New Roman" w:cs="Times New Roman"/>
          <w:sz w:val="24"/>
          <w:szCs w:val="24"/>
        </w:rPr>
        <w:t xml:space="preserve"> also stimu</w:t>
      </w:r>
      <w:r w:rsidR="00733EB1" w:rsidRPr="007E6851">
        <w:rPr>
          <w:rFonts w:ascii="Times New Roman" w:hAnsi="Times New Roman" w:cs="Times New Roman"/>
          <w:sz w:val="24"/>
          <w:szCs w:val="24"/>
        </w:rPr>
        <w:t>late the employees by</w:t>
      </w:r>
      <w:r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="00733EB1" w:rsidRPr="007E6851">
        <w:rPr>
          <w:rFonts w:ascii="Times New Roman" w:hAnsi="Times New Roman" w:cs="Times New Roman"/>
          <w:sz w:val="24"/>
          <w:szCs w:val="24"/>
        </w:rPr>
        <w:t>c</w:t>
      </w:r>
      <w:r w:rsidRPr="007E6851">
        <w:rPr>
          <w:rFonts w:ascii="Times New Roman" w:hAnsi="Times New Roman" w:cs="Times New Roman"/>
          <w:sz w:val="24"/>
          <w:szCs w:val="24"/>
        </w:rPr>
        <w:t>hal</w:t>
      </w:r>
      <w:r w:rsidR="00733EB1" w:rsidRPr="007E6851">
        <w:rPr>
          <w:rFonts w:ascii="Times New Roman" w:hAnsi="Times New Roman" w:cs="Times New Roman"/>
          <w:sz w:val="24"/>
          <w:szCs w:val="24"/>
        </w:rPr>
        <w:t>l</w:t>
      </w:r>
      <w:r w:rsidRPr="007E6851">
        <w:rPr>
          <w:rFonts w:ascii="Times New Roman" w:hAnsi="Times New Roman" w:cs="Times New Roman"/>
          <w:sz w:val="24"/>
          <w:szCs w:val="24"/>
        </w:rPr>
        <w:t>enging t</w:t>
      </w:r>
      <w:r w:rsidR="00733EB1" w:rsidRPr="007E6851">
        <w:rPr>
          <w:rFonts w:ascii="Times New Roman" w:hAnsi="Times New Roman" w:cs="Times New Roman"/>
          <w:sz w:val="24"/>
          <w:szCs w:val="24"/>
        </w:rPr>
        <w:t>hem creatively. This</w:t>
      </w:r>
      <w:r w:rsidRPr="007E6851">
        <w:rPr>
          <w:rFonts w:ascii="Times New Roman" w:hAnsi="Times New Roman" w:cs="Times New Roman"/>
          <w:sz w:val="24"/>
          <w:szCs w:val="24"/>
        </w:rPr>
        <w:t xml:space="preserve"> is critical in ensuring that the </w:t>
      </w:r>
      <w:r w:rsidR="00733EB1" w:rsidRPr="007E6851">
        <w:rPr>
          <w:rFonts w:ascii="Times New Roman" w:hAnsi="Times New Roman" w:cs="Times New Roman"/>
          <w:sz w:val="24"/>
          <w:szCs w:val="24"/>
        </w:rPr>
        <w:t>t</w:t>
      </w:r>
      <w:r w:rsidRPr="007E6851">
        <w:rPr>
          <w:rFonts w:ascii="Times New Roman" w:hAnsi="Times New Roman" w:cs="Times New Roman"/>
          <w:sz w:val="24"/>
          <w:szCs w:val="24"/>
        </w:rPr>
        <w:t>eam me</w:t>
      </w:r>
      <w:r w:rsidR="00733EB1" w:rsidRPr="007E6851">
        <w:rPr>
          <w:rFonts w:ascii="Times New Roman" w:hAnsi="Times New Roman" w:cs="Times New Roman"/>
          <w:sz w:val="24"/>
          <w:szCs w:val="24"/>
        </w:rPr>
        <w:t>m</w:t>
      </w:r>
      <w:r w:rsidRPr="007E6851">
        <w:rPr>
          <w:rFonts w:ascii="Times New Roman" w:hAnsi="Times New Roman" w:cs="Times New Roman"/>
          <w:sz w:val="24"/>
          <w:szCs w:val="24"/>
        </w:rPr>
        <w:t>bers come up with creative ideas t</w:t>
      </w:r>
      <w:r w:rsidR="00733EB1" w:rsidRPr="007E6851">
        <w:rPr>
          <w:rFonts w:ascii="Times New Roman" w:hAnsi="Times New Roman" w:cs="Times New Roman"/>
          <w:sz w:val="24"/>
          <w:szCs w:val="24"/>
        </w:rPr>
        <w:t>h</w:t>
      </w:r>
      <w:r w:rsidRPr="007E6851">
        <w:rPr>
          <w:rFonts w:ascii="Times New Roman" w:hAnsi="Times New Roman" w:cs="Times New Roman"/>
          <w:sz w:val="24"/>
          <w:szCs w:val="24"/>
        </w:rPr>
        <w:t xml:space="preserve">at </w:t>
      </w:r>
      <w:r w:rsidR="00733EB1" w:rsidRPr="007E6851">
        <w:rPr>
          <w:rFonts w:ascii="Times New Roman" w:hAnsi="Times New Roman" w:cs="Times New Roman"/>
          <w:sz w:val="24"/>
          <w:szCs w:val="24"/>
        </w:rPr>
        <w:t>will</w:t>
      </w:r>
      <w:r w:rsidRPr="007E6851">
        <w:rPr>
          <w:rFonts w:ascii="Times New Roman" w:hAnsi="Times New Roman" w:cs="Times New Roman"/>
          <w:sz w:val="24"/>
          <w:szCs w:val="24"/>
        </w:rPr>
        <w:t xml:space="preserve"> be used in </w:t>
      </w:r>
      <w:r w:rsidR="00733EB1" w:rsidRPr="007E6851">
        <w:rPr>
          <w:rFonts w:ascii="Times New Roman" w:hAnsi="Times New Roman" w:cs="Times New Roman"/>
          <w:sz w:val="24"/>
          <w:szCs w:val="24"/>
        </w:rPr>
        <w:t>formulating</w:t>
      </w:r>
      <w:r w:rsidRPr="007E6851">
        <w:rPr>
          <w:rFonts w:ascii="Times New Roman" w:hAnsi="Times New Roman" w:cs="Times New Roman"/>
          <w:sz w:val="24"/>
          <w:szCs w:val="24"/>
        </w:rPr>
        <w:t xml:space="preserve"> t</w:t>
      </w:r>
      <w:r w:rsidR="00733EB1" w:rsidRPr="007E6851">
        <w:rPr>
          <w:rFonts w:ascii="Times New Roman" w:hAnsi="Times New Roman" w:cs="Times New Roman"/>
          <w:sz w:val="24"/>
          <w:szCs w:val="24"/>
        </w:rPr>
        <w:t>h</w:t>
      </w:r>
      <w:r w:rsidRPr="007E6851">
        <w:rPr>
          <w:rFonts w:ascii="Times New Roman" w:hAnsi="Times New Roman" w:cs="Times New Roman"/>
          <w:sz w:val="24"/>
          <w:szCs w:val="24"/>
        </w:rPr>
        <w:t>e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</w:t>
      </w:r>
      <w:r w:rsidRPr="007E6851">
        <w:rPr>
          <w:rFonts w:ascii="Times New Roman" w:hAnsi="Times New Roman" w:cs="Times New Roman"/>
          <w:sz w:val="24"/>
          <w:szCs w:val="24"/>
        </w:rPr>
        <w:t>vi</w:t>
      </w:r>
      <w:r w:rsidR="00733EB1" w:rsidRPr="007E6851">
        <w:rPr>
          <w:rFonts w:ascii="Times New Roman" w:hAnsi="Times New Roman" w:cs="Times New Roman"/>
          <w:sz w:val="24"/>
          <w:szCs w:val="24"/>
        </w:rPr>
        <w:t>si</w:t>
      </w:r>
      <w:r w:rsidRPr="007E6851">
        <w:rPr>
          <w:rFonts w:ascii="Times New Roman" w:hAnsi="Times New Roman" w:cs="Times New Roman"/>
          <w:sz w:val="24"/>
          <w:szCs w:val="24"/>
        </w:rPr>
        <w:t xml:space="preserve">on for the </w:t>
      </w:r>
      <w:r w:rsidR="00733EB1" w:rsidRPr="007E6851">
        <w:rPr>
          <w:rFonts w:ascii="Times New Roman" w:hAnsi="Times New Roman" w:cs="Times New Roman"/>
          <w:sz w:val="24"/>
          <w:szCs w:val="24"/>
        </w:rPr>
        <w:t>organization. The act of taking care of the employees, focusing on their needs and building a strong relationship assists in the effectiveness of the organization. The leader and the team members collaborate and thus the organization</w:t>
      </w:r>
      <w:r w:rsidR="00793C79">
        <w:rPr>
          <w:rFonts w:ascii="Times New Roman" w:hAnsi="Times New Roman" w:cs="Times New Roman"/>
          <w:sz w:val="24"/>
          <w:szCs w:val="24"/>
        </w:rPr>
        <w:t>'s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vision </w:t>
      </w:r>
      <w:r w:rsidR="00793C79">
        <w:rPr>
          <w:rFonts w:ascii="Times New Roman" w:hAnsi="Times New Roman" w:cs="Times New Roman"/>
          <w:sz w:val="24"/>
          <w:szCs w:val="24"/>
        </w:rPr>
        <w:t>is</w:t>
      </w:r>
      <w:r w:rsidR="00733EB1" w:rsidRPr="007E6851">
        <w:rPr>
          <w:rFonts w:ascii="Times New Roman" w:hAnsi="Times New Roman" w:cs="Times New Roman"/>
          <w:sz w:val="24"/>
          <w:szCs w:val="24"/>
        </w:rPr>
        <w:t xml:space="preserve"> achieved in a timely manner.</w:t>
      </w:r>
      <w:bookmarkStart w:id="0" w:name="_GoBack"/>
      <w:bookmarkEnd w:id="0"/>
    </w:p>
    <w:sectPr w:rsidR="002175F5" w:rsidRPr="007E6851" w:rsidSect="004D114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77FA5" w14:textId="77777777" w:rsidR="004F0B67" w:rsidRDefault="004F0B67" w:rsidP="007E6851">
      <w:pPr>
        <w:spacing w:after="0" w:line="240" w:lineRule="auto"/>
      </w:pPr>
      <w:r>
        <w:separator/>
      </w:r>
    </w:p>
  </w:endnote>
  <w:endnote w:type="continuationSeparator" w:id="0">
    <w:p w14:paraId="2AF7DF05" w14:textId="77777777" w:rsidR="004F0B67" w:rsidRDefault="004F0B67" w:rsidP="007E6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11A94" w14:textId="77777777" w:rsidR="004F0B67" w:rsidRDefault="004F0B67" w:rsidP="007E6851">
      <w:pPr>
        <w:spacing w:after="0" w:line="240" w:lineRule="auto"/>
      </w:pPr>
      <w:r>
        <w:separator/>
      </w:r>
    </w:p>
  </w:footnote>
  <w:footnote w:type="continuationSeparator" w:id="0">
    <w:p w14:paraId="4E0ACAF4" w14:textId="77777777" w:rsidR="004F0B67" w:rsidRDefault="004F0B67" w:rsidP="007E6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01704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CA2544" w14:textId="5A9BC46A" w:rsidR="007E6851" w:rsidRPr="004D1147" w:rsidRDefault="004D1147" w:rsidP="004D114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11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11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11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D11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11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NDe3NLU0MzM2NjdX0lEKTi0uzszPAykwrAUAwGhLECwAAAA="/>
  </w:docVars>
  <w:rsids>
    <w:rsidRoot w:val="002C4855"/>
    <w:rsid w:val="000809DF"/>
    <w:rsid w:val="002175F5"/>
    <w:rsid w:val="00266A22"/>
    <w:rsid w:val="002C28F8"/>
    <w:rsid w:val="002C4855"/>
    <w:rsid w:val="004D1147"/>
    <w:rsid w:val="004F0B67"/>
    <w:rsid w:val="005147C4"/>
    <w:rsid w:val="00615B40"/>
    <w:rsid w:val="00733EB1"/>
    <w:rsid w:val="0074447A"/>
    <w:rsid w:val="00793C79"/>
    <w:rsid w:val="007E6851"/>
    <w:rsid w:val="0094170D"/>
    <w:rsid w:val="00976555"/>
    <w:rsid w:val="00C35D1A"/>
    <w:rsid w:val="00CD1BA6"/>
    <w:rsid w:val="00D1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950B"/>
  <w15:chartTrackingRefBased/>
  <w15:docId w15:val="{FF825783-02BE-4702-B859-F6D66E5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8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851"/>
  </w:style>
  <w:style w:type="paragraph" w:styleId="Footer">
    <w:name w:val="footer"/>
    <w:basedOn w:val="Normal"/>
    <w:link w:val="FooterChar"/>
    <w:uiPriority w:val="99"/>
    <w:unhideWhenUsed/>
    <w:rsid w:val="007E6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2020-02-27T06:46:00Z</dcterms:created>
  <dcterms:modified xsi:type="dcterms:W3CDTF">2020-02-27T17:28:00Z</dcterms:modified>
</cp:coreProperties>
</file>